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C1C10">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南京现代表面处理科技产业中心项目A地块生活污水处理设施工程报价须知</w:t>
      </w:r>
    </w:p>
    <w:p w14:paraId="16CEFCEE">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6A8CF5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cs="宋体"/>
          <w:color w:val="auto"/>
          <w:sz w:val="24"/>
          <w:highlight w:val="none"/>
        </w:rPr>
        <w:t>南京现代表面处理科技产业中心项目A地块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32F694D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eastAsia="宋体" w:cs="宋体"/>
          <w:color w:val="auto"/>
          <w:sz w:val="24"/>
          <w:highlight w:val="none"/>
          <w:u w:val="single"/>
          <w:lang w:val="en-US" w:eastAsia="zh-CN"/>
        </w:rPr>
        <w:t>生活污水处理设施工程（以下简称“本工程”）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所在地政府主管部门要求，符合本须知的各项要求</w:t>
      </w:r>
      <w:r>
        <w:rPr>
          <w:rFonts w:hint="eastAsia" w:ascii="宋体" w:hAnsi="宋体" w:eastAsia="宋体" w:cs="宋体"/>
          <w:b w:val="0"/>
          <w:bCs w:val="0"/>
          <w:color w:val="auto"/>
          <w:sz w:val="24"/>
          <w:highlight w:val="none"/>
          <w:lang w:val="en-US" w:eastAsia="zh-CN"/>
        </w:rPr>
        <w:t>。</w:t>
      </w:r>
    </w:p>
    <w:p w14:paraId="452DF7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529F535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2631D886">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招标单位在报价单位踏勘现场时所作的介绍及说明仅供报价单位参考，招标单位不对报价单位据此</w:t>
      </w:r>
      <w:r>
        <w:rPr>
          <w:rFonts w:hint="eastAsia" w:ascii="宋体" w:hAnsi="宋体" w:cs="宋体"/>
          <w:sz w:val="24"/>
          <w:lang w:val="en-US" w:eastAsia="zh-CN"/>
        </w:rPr>
        <w:t>做</w:t>
      </w:r>
      <w:r>
        <w:rPr>
          <w:rFonts w:hint="eastAsia" w:ascii="宋体" w:hAnsi="宋体" w:cs="宋体"/>
          <w:sz w:val="24"/>
        </w:rPr>
        <w:t>出的判断和决定负责。报价单位踏勘现场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彭善海，电话：13592796498；丁滔</w:t>
      </w:r>
      <w:r>
        <w:rPr>
          <w:rFonts w:hint="eastAsia" w:ascii="宋体" w:hAnsi="宋体" w:cs="宋体"/>
          <w:b/>
          <w:bCs/>
          <w:sz w:val="24"/>
          <w:u w:val="single"/>
          <w:lang w:eastAsia="zh-CN"/>
        </w:rPr>
        <w:t>，</w:t>
      </w:r>
      <w:r>
        <w:rPr>
          <w:rFonts w:hint="eastAsia" w:ascii="宋体" w:hAnsi="宋体" w:cs="宋体"/>
          <w:b/>
          <w:bCs/>
          <w:sz w:val="24"/>
          <w:u w:val="single"/>
        </w:rPr>
        <w:t>电话：18980555693</w:t>
      </w:r>
      <w:r>
        <w:rPr>
          <w:rFonts w:hint="eastAsia" w:ascii="宋体" w:hAnsi="宋体" w:eastAsia="宋体" w:cs="宋体"/>
          <w:b/>
          <w:bCs/>
          <w:color w:val="auto"/>
          <w:sz w:val="24"/>
          <w:highlight w:val="none"/>
          <w:lang w:val="en-US" w:eastAsia="zh-CN"/>
        </w:rPr>
        <w:t>。</w:t>
      </w:r>
    </w:p>
    <w:p w14:paraId="2F25C3DC">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相应资质、资格，在价格等其他条件相同的情况下，可优先考虑中标，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11D388A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4CFAE7AC">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9D8E9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CC55AD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、施工方案、公司相关资质证书（营业执照、安全生产许可、企业资质）等。</w:t>
      </w:r>
    </w:p>
    <w:p w14:paraId="26D940F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3BFBF40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南京A区污水工程报价 + 报价日期</w:t>
      </w:r>
      <w:r>
        <w:rPr>
          <w:rFonts w:hint="eastAsia" w:ascii="宋体" w:hAnsi="宋体" w:eastAsia="宋体" w:cs="宋体"/>
          <w:b w:val="0"/>
          <w:bCs w:val="0"/>
          <w:color w:val="auto"/>
          <w:kern w:val="2"/>
          <w:sz w:val="24"/>
          <w:szCs w:val="24"/>
          <w:highlight w:val="none"/>
          <w:u w:val="none"/>
          <w:lang w:val="en-US" w:eastAsia="zh-CN" w:bidi="ar-SA"/>
        </w:rPr>
        <w:t>（例：XXX公司南京A区污水工程报价2025.XX.XX）。</w:t>
      </w:r>
    </w:p>
    <w:p w14:paraId="784D044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44F3332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06</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25</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15</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（请备注：南京A区污水工程投标保证金）</w:t>
      </w:r>
      <w:r>
        <w:rPr>
          <w:rFonts w:hint="eastAsia" w:ascii="宋体" w:hAnsi="宋体" w:eastAsia="宋体" w:cs="宋体"/>
          <w:color w:val="auto"/>
          <w:sz w:val="24"/>
          <w:szCs w:val="24"/>
          <w:highlight w:val="none"/>
          <w:lang w:val="en-US" w:eastAsia="zh-CN"/>
        </w:rPr>
        <w:t>：</w:t>
      </w:r>
    </w:p>
    <w:p w14:paraId="49BE4D71">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013C83ED">
      <w:pPr>
        <w:spacing w:line="360" w:lineRule="auto"/>
        <w:ind w:firstLine="2640" w:firstLineChars="1100"/>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中信银行东莞分行</w:t>
      </w:r>
      <w:r>
        <w:rPr>
          <w:rFonts w:hint="eastAsia" w:ascii="宋体" w:hAnsi="宋体" w:cs="宋体"/>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cs="宋体"/>
          <w:sz w:val="24"/>
          <w:szCs w:val="24"/>
        </w:rPr>
        <w:t>银行账号：</w:t>
      </w:r>
      <w:r>
        <w:rPr>
          <w:rFonts w:hint="eastAsia" w:ascii="宋体" w:hAnsi="宋体" w:cs="宋体"/>
          <w:sz w:val="24"/>
          <w:szCs w:val="24"/>
          <w:u w:val="single"/>
        </w:rPr>
        <w:t>8110901012501325355</w:t>
      </w:r>
      <w:r>
        <w:rPr>
          <w:rFonts w:hint="eastAsia" w:ascii="宋体" w:hAnsi="宋体" w:cs="宋体"/>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w:t>
      </w:r>
      <w:r>
        <w:rPr>
          <w:rFonts w:hint="eastAsia" w:ascii="宋体" w:hAnsi="宋体" w:cs="宋体"/>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r>
        <w:rPr>
          <w:rFonts w:hint="eastAsia" w:ascii="宋体" w:hAnsi="宋体" w:eastAsia="宋体" w:cs="宋体"/>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504FD3A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0395631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3CB99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381D128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642FF45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南峰集团招采信息网站http://61.145.223.138:8000/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6469984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532295E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76D605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EBE7CB7">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58B3FFC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285D9E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C1F8037">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797A29D">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EDED3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（5）报价单位的企业法人营业执照、相关资质、资格证件等的复印件（复印件须加盖报价单位公章）；</w:t>
      </w:r>
    </w:p>
    <w:p w14:paraId="5DAB4296">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（6）报价单位编制的本工程设计方案及施工组织设计；</w:t>
      </w:r>
    </w:p>
    <w:p w14:paraId="38D7EEC2">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3F37BBA8">
      <w:pPr>
        <w:pStyle w:val="13"/>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1112FE9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47E27E5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06802B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3A17A5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附件4《近三年南京同类业绩一览表》格式；</w:t>
      </w:r>
    </w:p>
    <w:p w14:paraId="6D1E94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附件5《南京现代表面处理科技产业中心项目A地块生活污水处理设施工程施工合同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6819FDA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bookmarkStart w:id="0" w:name="_GoBack"/>
      <w:bookmarkEnd w:id="0"/>
    </w:p>
    <w:p w14:paraId="38659874">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w:t>
      </w:r>
    </w:p>
    <w:p w14:paraId="231E540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东莞市中泰建安工程有限公司</w:t>
      </w:r>
    </w:p>
    <w:p w14:paraId="30F017C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2025年06月2</w:t>
      </w:r>
      <w:r>
        <w:rPr>
          <w:rFonts w:hint="eastAsia" w:ascii="宋体" w:hAnsi="宋体" w:cs="宋体"/>
          <w:color w:val="auto"/>
          <w:kern w:val="2"/>
          <w:sz w:val="24"/>
          <w:szCs w:val="24"/>
          <w:lang w:val="en-US" w:eastAsia="zh-CN"/>
        </w:rPr>
        <w:t>4</w:t>
      </w:r>
      <w:r>
        <w:rPr>
          <w:rFonts w:hint="eastAsia" w:ascii="宋体" w:hAnsi="宋体" w:eastAsia="宋体" w:cs="宋体"/>
          <w:color w:val="auto"/>
          <w:kern w:val="2"/>
          <w:sz w:val="24"/>
          <w:szCs w:val="24"/>
          <w:lang w:val="en-US" w:eastAsia="zh-CN"/>
        </w:rPr>
        <w:t>日</w:t>
      </w:r>
    </w:p>
    <w:p w14:paraId="08F68AF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9582A3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32C71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D54F80F">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09DFAC">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FC3D88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B3BC7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4BFD61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263C12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8157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F4F5B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1702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B77031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53FE0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7AB11A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E9B61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31AA0F5">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CA5C81C">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0A17BCA">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《南京现代表面处理科技产业中心项目A地块生活污水处理设施工程报价须知》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以固定总价（详见后附的《报价清单》）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9C4789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B48A4C4">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31780C1">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0183C0D6">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4D447463">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cs="宋体"/>
          <w:spacing w:val="10"/>
          <w:lang w:val="en-US" w:eastAsia="zh-CN"/>
        </w:rPr>
        <w:t>不退还</w:t>
      </w:r>
      <w:r>
        <w:rPr>
          <w:rFonts w:hint="eastAsia" w:ascii="宋体" w:hAnsi="宋体" w:cs="宋体"/>
          <w:color w:val="auto"/>
          <w:spacing w:val="10"/>
          <w:sz w:val="24"/>
          <w:lang w:val="en-US" w:eastAsia="zh-CN"/>
        </w:rPr>
        <w:t>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4CB21E5E">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522A7D93">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4B6A637D">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1D9A77D6">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A2685F0">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DA3480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82ED787">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34BF1893">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63E687C">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688AE87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1B459D1B">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7E14A5F2">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3A3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45BEFA3">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BFFE2F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7F0901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7B60CA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8FD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2F6E14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52265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8F652C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343AC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5BA89A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DEB9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FA38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DC22A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27918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F003D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A68B8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F424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FA4D5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2A41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95F8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FFB15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D569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E5A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B61EB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4E2A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6C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1D27F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81A8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223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1E95FD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EE298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28A3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927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2D85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3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1FF555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F2F5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D2C2A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E39B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B5250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1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F411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9333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FD51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10DC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3103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C8A5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2BC7E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6407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166F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55915F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41FB5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1567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5DF877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FD6BC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8FBA98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4E593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489D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85C7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7DAF7A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E2F66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6CFC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19921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8D42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A2D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CFBC7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250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9B45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95263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9583E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348B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42A4E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8F3D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59F9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B3878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4ACE1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F1C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CACD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1242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FF628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25F3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161BC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596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2DDF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179D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7BA52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E33AD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CB70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5F2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48DB1F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8F45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54FCD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7007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D49EDE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925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3CAC9C3">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B89D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3346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85C05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EA39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6E8E612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05A7E2B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4587B0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0CBBF4C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F5745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588AD2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9F311F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4DAAA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F2573D">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16C52AE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0973BB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45A26E42">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0ED059A">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F0DB862">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39D4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66A794F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4847C33">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AA9DE3E">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5AC38CB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137CD8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92F6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1C1A67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F5C23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81283A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72995A6">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15D17CFC">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FC14D9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F03BFDA">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1CA101D">
      <w:pPr>
        <w:pStyle w:val="2"/>
        <w:rPr>
          <w:rFonts w:hint="default" w:ascii="宋体" w:hAnsi="宋体"/>
          <w:color w:val="auto"/>
          <w:spacing w:val="10"/>
          <w:sz w:val="24"/>
          <w:szCs w:val="22"/>
          <w:lang w:val="en-US" w:eastAsia="zh-CN"/>
        </w:rPr>
      </w:pPr>
    </w:p>
    <w:p w14:paraId="5FBD03D7">
      <w:pPr>
        <w:pStyle w:val="2"/>
        <w:rPr>
          <w:rFonts w:hint="default" w:ascii="宋体" w:hAnsi="宋体"/>
          <w:color w:val="auto"/>
          <w:spacing w:val="10"/>
          <w:sz w:val="24"/>
          <w:szCs w:val="22"/>
          <w:lang w:val="en-US" w:eastAsia="zh-CN"/>
        </w:rPr>
      </w:pPr>
    </w:p>
    <w:p w14:paraId="62AE41DD">
      <w:pPr>
        <w:pStyle w:val="2"/>
        <w:rPr>
          <w:rFonts w:hint="default" w:ascii="宋体" w:hAnsi="宋体"/>
          <w:color w:val="auto"/>
          <w:spacing w:val="10"/>
          <w:sz w:val="24"/>
          <w:szCs w:val="22"/>
          <w:lang w:val="en-US" w:eastAsia="zh-CN"/>
        </w:rPr>
      </w:pPr>
    </w:p>
    <w:p w14:paraId="4811FA6A">
      <w:pPr>
        <w:pStyle w:val="2"/>
        <w:rPr>
          <w:rFonts w:hint="default" w:ascii="宋体" w:hAnsi="宋体"/>
          <w:color w:val="auto"/>
          <w:spacing w:val="10"/>
          <w:sz w:val="24"/>
          <w:szCs w:val="22"/>
          <w:lang w:val="en-US" w:eastAsia="zh-CN"/>
        </w:rPr>
      </w:pPr>
    </w:p>
    <w:p w14:paraId="5E03B5A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AE35A3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36E12356">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2D80774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54D323A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0F8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3A929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ACB21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9BF3D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9F05A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D407FB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4895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1C99BB0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DDD0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E4E645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BF07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D0BF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DD2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C8C00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12E9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9591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2108B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11A1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35653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A3A2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046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7A8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539DC1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4594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1138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48142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42F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48E4C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9F6DB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35A6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B0B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62679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2D42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E8C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3D9602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C64FB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133AF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DEA3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8C81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E2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DED45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41774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50AD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0107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BD7FC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F612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C98F4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5AF1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C27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4A73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51F1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ED14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CDA7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E702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537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6EBCC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75BC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1842261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51D22D8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0ACBB8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572BE0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061AF66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6F70EE6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11D51BA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29C1F71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2FE99AF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AEB077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5E1A51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DF2B376">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51FEAB5E">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7737614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794BA2D9">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2F5100CC">
      <w:pPr>
        <w:keepNext w:val="0"/>
        <w:keepLines w:val="0"/>
        <w:pageBreakBefore w:val="0"/>
        <w:kinsoku/>
        <w:wordWrap/>
        <w:overflowPunct/>
        <w:topLinePunct w:val="0"/>
        <w:autoSpaceDE/>
        <w:autoSpaceDN/>
        <w:bidi w:val="0"/>
        <w:adjustRightInd w:val="0"/>
        <w:snapToGrid w:val="0"/>
        <w:spacing w:line="360" w:lineRule="auto"/>
        <w:rPr>
          <w:color w:val="auto"/>
        </w:rPr>
      </w:pPr>
    </w:p>
    <w:p w14:paraId="7E72F09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255AF532">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0FC8">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B73C2"/>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108A3"/>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571A1"/>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B7E85"/>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2B4E43"/>
    <w:rsid w:val="2B381D70"/>
    <w:rsid w:val="2B3C2EE3"/>
    <w:rsid w:val="2B4D3342"/>
    <w:rsid w:val="2B4F2B4A"/>
    <w:rsid w:val="2B7A4BE2"/>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42D93"/>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173BC"/>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01183"/>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C8312A"/>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0D2596"/>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87533"/>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551F69"/>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CF216B"/>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tabs>
        <w:tab w:val="left" w:pos="840"/>
      </w:tabs>
      <w:ind w:firstLine="420" w:firstLineChars="200"/>
    </w:pPr>
    <w:rPr>
      <w:rFonts w:ascii="Calibri" w:hAnsi="Calibri"/>
      <w:szCs w:val="22"/>
    </w:rPr>
  </w:style>
  <w:style w:type="paragraph" w:styleId="3">
    <w:name w:val="Body Text Indent"/>
    <w:basedOn w:val="1"/>
    <w:uiPriority w:val="0"/>
    <w:pPr>
      <w:spacing w:line="420" w:lineRule="exact"/>
      <w:ind w:firstLine="440" w:firstLineChars="200"/>
    </w:pPr>
    <w:rPr>
      <w:rFonts w:ascii="宋体" w:hAnsi="宋体"/>
      <w:sz w:val="22"/>
    </w:rPr>
  </w:style>
  <w:style w:type="paragraph" w:styleId="5">
    <w:name w:val="annotation text"/>
    <w:basedOn w:val="1"/>
    <w:uiPriority w:val="0"/>
    <w:pPr>
      <w:jc w:val="left"/>
    </w:pPr>
  </w:style>
  <w:style w:type="paragraph" w:styleId="6">
    <w:name w:val="Body Text"/>
    <w:basedOn w:val="1"/>
    <w:uiPriority w:val="0"/>
  </w:style>
  <w:style w:type="paragraph" w:styleId="7">
    <w:name w:val="Plain Text"/>
    <w:basedOn w:val="1"/>
    <w:uiPriority w:val="0"/>
    <w:rPr>
      <w:rFonts w:ascii="宋体" w:hAnsi="Courier New"/>
    </w:rPr>
  </w:style>
  <w:style w:type="paragraph" w:styleId="8">
    <w:name w:val="Body Text Indent 2"/>
    <w:basedOn w:val="1"/>
    <w:unhideWhenUsed/>
    <w:uiPriority w:val="99"/>
    <w:pPr>
      <w:ind w:left="360"/>
    </w:pPr>
    <w:rPr>
      <w:sz w:val="2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3695</Words>
  <Characters>3977</Characters>
  <Lines>0</Lines>
  <Paragraphs>0</Paragraphs>
  <TotalTime>14</TotalTime>
  <ScaleCrop>false</ScaleCrop>
  <LinksUpToDate>false</LinksUpToDate>
  <CharactersWithSpaces>4631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2025-06-24T04:58:10Z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5B4B4FAAD036438C90F4CDAE44AEA71F_13</vt:lpwstr>
  </property>
  <property fmtid="{D5CDD505-2E9C-101B-9397-08002B2CF9AE}" pid="4" name="KSOTemplateDocerSaveRecord">
    <vt:lpwstr>eyJoZGlkIjoiZTZlZWQxYjNiOGQwOWQ3ZDcwYzI4ZTE0M2ZhZmIzYTgiLCJ1c2VySWQiOiIzMjYyOTIwOTcifQ==</vt:lpwstr>
  </property>
</Properties>
</file>